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A1" w:rsidRPr="00486BAF" w:rsidRDefault="007D07A1" w:rsidP="007D07A1">
      <w:pPr>
        <w:spacing w:after="300" w:line="240" w:lineRule="auto"/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cs-CZ"/>
        </w:rPr>
      </w:pPr>
      <w:r w:rsidRPr="00486BAF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cs-CZ"/>
        </w:rPr>
        <w:t>Základní informace o ochraně oso</w:t>
      </w:r>
      <w:r w:rsidR="00486BAF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cs-CZ"/>
        </w:rPr>
        <w:t>bních údajů pro zákonné zástupce</w:t>
      </w:r>
    </w:p>
    <w:p w:rsidR="00486BAF" w:rsidRDefault="00486BAF" w:rsidP="0048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1. </w:t>
      </w:r>
      <w:r w:rsidR="007D07A1" w:rsidRPr="00486B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Obecné nařízení</w:t>
      </w:r>
    </w:p>
    <w:p w:rsidR="00486BAF" w:rsidRPr="00486BAF" w:rsidRDefault="007D07A1" w:rsidP="008245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Obecné nařízení na ochranu osobních údajů neboli GDPR (General Data </w:t>
      </w:r>
      <w:proofErr w:type="spellStart"/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Protection</w:t>
      </w:r>
      <w:proofErr w:type="spellEnd"/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Regulation</w:t>
      </w:r>
      <w:proofErr w:type="spellEnd"/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je uceleným souborem pravidel na ochranu dat v EU. Škola je povinna se tímto nařízením řídit.</w:t>
      </w:r>
    </w:p>
    <w:p w:rsidR="007D07A1" w:rsidRPr="00486BAF" w:rsidRDefault="007D07A1" w:rsidP="00824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Cílem je hájit práva žáků a jejich zákonných zástupců proti neoprávněnému zacházení s jejich daty a osobními údaji, dát jim větší kontrolu nad tím, co se s jejich daty děje.  </w:t>
      </w:r>
    </w:p>
    <w:p w:rsidR="007D07A1" w:rsidRPr="00486BAF" w:rsidRDefault="00486BAF" w:rsidP="00486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2. </w:t>
      </w:r>
      <w:r w:rsidR="007D07A1" w:rsidRPr="00486B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Důvody zpracování osobních údajů</w:t>
      </w:r>
      <w:bookmarkStart w:id="0" w:name="_GoBack"/>
      <w:bookmarkEnd w:id="0"/>
    </w:p>
    <w:p w:rsidR="00486BAF" w:rsidRDefault="007D07A1" w:rsidP="00486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údaje se mohou ve škole zpracovávat pouze:</w:t>
      </w:r>
    </w:p>
    <w:p w:rsidR="007D07A1" w:rsidRPr="00486BAF" w:rsidRDefault="007D07A1" w:rsidP="00486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právního předpisu nebo</w:t>
      </w:r>
      <w:r w:rsid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souhlasu žáků, zákonných zástupců žáků.</w:t>
      </w:r>
    </w:p>
    <w:p w:rsidR="007D07A1" w:rsidRDefault="007D07A1" w:rsidP="00824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školy důsledně zakazuje předávání osobních údajů žáků třetím osobám soukromého práva (nabídky pomůcek, knih, aktivit pro žáky).  </w:t>
      </w:r>
    </w:p>
    <w:p w:rsidR="008245BA" w:rsidRPr="00486BAF" w:rsidRDefault="008245BA" w:rsidP="00824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07A1" w:rsidRPr="00486BAF" w:rsidRDefault="007D07A1" w:rsidP="007D07A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2.1 Osobní údaje zpracovávané na základě školského zákona</w:t>
      </w:r>
    </w:p>
    <w:p w:rsidR="007D07A1" w:rsidRPr="00486BAF" w:rsidRDefault="007D07A1" w:rsidP="00486BAF">
      <w:pPr>
        <w:pStyle w:val="Odstavecseseznamem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matrika,</w:t>
      </w:r>
    </w:p>
    <w:p w:rsidR="007D07A1" w:rsidRPr="00486BAF" w:rsidRDefault="007D07A1" w:rsidP="00486BAF">
      <w:pPr>
        <w:pStyle w:val="Odstavecseseznamem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doklady o přijímání dětí, žáků, studentů a uchazečů ke vzdělávání, o průběhu vzdělávání a jeho ukončování,</w:t>
      </w:r>
    </w:p>
    <w:p w:rsidR="007D07A1" w:rsidRPr="00486BAF" w:rsidRDefault="007D07A1" w:rsidP="00486BAF">
      <w:pPr>
        <w:pStyle w:val="Odstavecseseznamem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třídní kniha,</w:t>
      </w:r>
    </w:p>
    <w:p w:rsidR="007D07A1" w:rsidRPr="00486BAF" w:rsidRDefault="007D07A1" w:rsidP="00486BAF">
      <w:pPr>
        <w:pStyle w:val="Odstavecseseznamem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záznamy z pedagogických rad,</w:t>
      </w:r>
    </w:p>
    <w:p w:rsidR="007D07A1" w:rsidRPr="00486BAF" w:rsidRDefault="007D07A1" w:rsidP="007D07A1">
      <w:pPr>
        <w:pStyle w:val="Odstavecseseznamem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kniha úrazů a záznamy o úrazech dětí, žáků a studentů, popřípadě lékařské posudky. </w:t>
      </w:r>
    </w:p>
    <w:p w:rsidR="007D07A1" w:rsidRPr="00486BAF" w:rsidRDefault="007D07A1" w:rsidP="007D07A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2.2 Osobní údaje zpracovávané podle zvláštních zákonů</w:t>
      </w:r>
    </w:p>
    <w:p w:rsidR="007D07A1" w:rsidRPr="00486BAF" w:rsidRDefault="007D07A1" w:rsidP="00486BAF">
      <w:pPr>
        <w:pStyle w:val="Odstavecseseznamem"/>
        <w:numPr>
          <w:ilvl w:val="0"/>
          <w:numId w:val="8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podněty pro jednání OSPOD, přestupkové komise,</w:t>
      </w:r>
    </w:p>
    <w:p w:rsidR="007D07A1" w:rsidRPr="00486BAF" w:rsidRDefault="007D07A1" w:rsidP="00486BAF">
      <w:pPr>
        <w:pStyle w:val="Odstavecseseznamem"/>
        <w:numPr>
          <w:ilvl w:val="0"/>
          <w:numId w:val="8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podklady žáků pro vyšetření v PPP,</w:t>
      </w:r>
    </w:p>
    <w:p w:rsidR="007D07A1" w:rsidRPr="00486BAF" w:rsidRDefault="007D07A1" w:rsidP="00486BAF">
      <w:pPr>
        <w:pStyle w:val="Odstavecseseznamem"/>
        <w:numPr>
          <w:ilvl w:val="0"/>
          <w:numId w:val="8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hlášení trestných činů, neomluvená absence,</w:t>
      </w:r>
    </w:p>
    <w:p w:rsidR="007D07A1" w:rsidRPr="00486BAF" w:rsidRDefault="007D07A1" w:rsidP="007D07A1">
      <w:pPr>
        <w:pStyle w:val="Odstavecseseznamem"/>
        <w:numPr>
          <w:ilvl w:val="0"/>
          <w:numId w:val="8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údaje o zdravotní způsobilosti dítěte nebo žáka na zotavovacích akcích.  </w:t>
      </w:r>
    </w:p>
    <w:p w:rsidR="007D07A1" w:rsidRPr="00486BAF" w:rsidRDefault="007D07A1" w:rsidP="007D07A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Osobní údaje zpracovávané na základě informovaného souhlasu</w:t>
      </w:r>
    </w:p>
    <w:p w:rsidR="00486BAF" w:rsidRPr="00486BAF" w:rsidRDefault="00486BAF" w:rsidP="00486BAF">
      <w:pPr>
        <w:pStyle w:val="Odstavecseseznamem"/>
        <w:numPr>
          <w:ilvl w:val="0"/>
          <w:numId w:val="9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seznamy žáků na mimoškolních akcích a zahraničních zájezdech,</w:t>
      </w:r>
    </w:p>
    <w:p w:rsidR="00486BAF" w:rsidRPr="00486BAF" w:rsidRDefault="00486BAF" w:rsidP="00486BAF">
      <w:pPr>
        <w:pStyle w:val="Odstavecseseznamem"/>
        <w:numPr>
          <w:ilvl w:val="0"/>
          <w:numId w:val="9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seznamy žáků na soutěžích a olympiádách</w:t>
      </w:r>
    </w:p>
    <w:p w:rsidR="00486BAF" w:rsidRDefault="00486BAF" w:rsidP="00486BAF">
      <w:pPr>
        <w:pStyle w:val="Odstavecseseznamem"/>
        <w:numPr>
          <w:ilvl w:val="0"/>
          <w:numId w:val="10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 na zákonné zástupce (není</w:t>
      </w: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-li</w:t>
      </w: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shodný s adresou dítěte),</w:t>
      </w:r>
    </w:p>
    <w:p w:rsidR="00486BAF" w:rsidRPr="00486BAF" w:rsidRDefault="00486BAF" w:rsidP="00486BAF">
      <w:pPr>
        <w:pStyle w:val="Odstavecseseznamem"/>
        <w:numPr>
          <w:ilvl w:val="0"/>
          <w:numId w:val="10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seznamy zákonných zástupců pro Spolek rodičů při ZŠ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generála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Z.Škarvady</w:t>
      </w:r>
      <w:proofErr w:type="spellEnd"/>
      <w:proofErr w:type="gramEnd"/>
    </w:p>
    <w:p w:rsidR="007D07A1" w:rsidRPr="00486BAF" w:rsidRDefault="00486BAF" w:rsidP="007D07A1">
      <w:pPr>
        <w:pStyle w:val="Odstavecseseznamem"/>
        <w:numPr>
          <w:ilvl w:val="0"/>
          <w:numId w:val="10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jména osob, které budou odvádět dítě ze školní družiny,</w:t>
      </w:r>
    </w:p>
    <w:p w:rsidR="007D07A1" w:rsidRPr="00486BAF" w:rsidRDefault="007D07A1" w:rsidP="00486BAF">
      <w:pPr>
        <w:pStyle w:val="Odstavecseseznamem"/>
        <w:numPr>
          <w:ilvl w:val="0"/>
          <w:numId w:val="10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fotografie za účelem propagace či zvýšení zájmu žáků o studium na dané škole,</w:t>
      </w:r>
    </w:p>
    <w:p w:rsidR="007D07A1" w:rsidRPr="00486BAF" w:rsidRDefault="007D07A1" w:rsidP="00486BAF">
      <w:pPr>
        <w:pStyle w:val="Odstavecseseznamem"/>
        <w:numPr>
          <w:ilvl w:val="0"/>
          <w:numId w:val="10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zveřejnění výtvarných a obdobných děl žáků na výstavách a přehlídkách,</w:t>
      </w:r>
    </w:p>
    <w:p w:rsidR="007D07A1" w:rsidRPr="008245BA" w:rsidRDefault="00486BAF" w:rsidP="007D07A1">
      <w:pPr>
        <w:pStyle w:val="Odstavecseseznamem"/>
        <w:numPr>
          <w:ilvl w:val="0"/>
          <w:numId w:val="10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záznamy z kamerového systému školy pořizované za účelem bezpečnosti žáků a ochrany jejich majetku.</w:t>
      </w:r>
    </w:p>
    <w:p w:rsidR="007D07A1" w:rsidRPr="00486BAF" w:rsidRDefault="007D07A1" w:rsidP="007D07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Podepsání informovaného souhlasu</w:t>
      </w:r>
    </w:p>
    <w:p w:rsidR="007D07A1" w:rsidRPr="00486BAF" w:rsidRDefault="007D07A1" w:rsidP="007D07A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Třídní učitelé předají zákonným zástupcům informované souhlasy, kde svým podpisem potvrdí souhlas/nesouhlas s poskytování některých osobních údajů.</w:t>
      </w:r>
    </w:p>
    <w:p w:rsidR="008245BA" w:rsidRDefault="008245BA" w:rsidP="008245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Práva žáků a zákonných zástupců</w:t>
      </w:r>
    </w:p>
    <w:p w:rsidR="007D07A1" w:rsidRPr="008245BA" w:rsidRDefault="007D07A1" w:rsidP="008245BA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na to být informován o zpracování jeho osobních údajů. Tím se rozumí právo na určité informace o zpracování jeho osobních údajů.</w:t>
      </w:r>
    </w:p>
    <w:p w:rsidR="007D07A1" w:rsidRPr="008245BA" w:rsidRDefault="008245BA" w:rsidP="007D07A1">
      <w:pPr>
        <w:pStyle w:val="Odstavecseseznamem"/>
        <w:numPr>
          <w:ilvl w:val="0"/>
          <w:numId w:val="11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" w:history="1">
        <w:r w:rsidR="007D07A1" w:rsidRPr="008245B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Právo na opravu</w:t>
        </w:r>
      </w:hyperlink>
      <w:r w:rsidR="007D07A1" w:rsidRPr="0082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nepřesných osobních údajů, které se ho týkají.</w:t>
      </w:r>
    </w:p>
    <w:p w:rsidR="007D07A1" w:rsidRPr="008245BA" w:rsidRDefault="008245BA" w:rsidP="007D07A1">
      <w:pPr>
        <w:pStyle w:val="Odstavecseseznamem"/>
        <w:numPr>
          <w:ilvl w:val="0"/>
          <w:numId w:val="11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" w:history="1">
        <w:r w:rsidR="007D07A1" w:rsidRPr="008245B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Právo na výmaz (být zapomenut)</w:t>
        </w:r>
      </w:hyperlink>
      <w:r w:rsidR="007D07A1" w:rsidRPr="0082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Toto právo se netýká zákonného zpracování údajů, například školní matriky.</w:t>
      </w:r>
    </w:p>
    <w:p w:rsidR="007D07A1" w:rsidRPr="008245BA" w:rsidRDefault="007D07A1" w:rsidP="007D07A1">
      <w:pPr>
        <w:pStyle w:val="Odstavecseseznamem"/>
        <w:numPr>
          <w:ilvl w:val="0"/>
          <w:numId w:val="11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2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Právo </w:t>
      </w:r>
      <w:hyperlink r:id="rId8" w:history="1">
        <w:r w:rsidRPr="008245B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>vznést námitku</w:t>
        </w:r>
      </w:hyperlink>
      <w:r w:rsidRPr="0082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proti zpracování osobních údajů. Toto právo se netýká zákonného zpracování údajů, například školní matriky.</w:t>
      </w:r>
    </w:p>
    <w:p w:rsidR="007D07A1" w:rsidRPr="00486BAF" w:rsidRDefault="007D07A1" w:rsidP="00824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subjektu údajů vyřizuje škola bez zbytečného odkladu, nejpozději do 1 měsíce, ve vý</w:t>
      </w:r>
      <w:r w:rsidR="00824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jimečných případech do 2 měsíců.</w:t>
      </w:r>
      <w:r w:rsidRPr="0048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7D07A1" w:rsidRPr="00486BAF" w:rsidRDefault="007D07A1" w:rsidP="00824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poskytnuté žákům a zákonným zástupcům žáků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 poplatku řídí sazebníkem úhrad za poskytování informací dle zákona č. 106/1999 Sb., o svobodném přístupu k informacím.</w:t>
      </w:r>
    </w:p>
    <w:p w:rsidR="007D07A1" w:rsidRPr="00486BAF" w:rsidRDefault="007D07A1" w:rsidP="007D07A1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6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sectPr w:rsidR="007D07A1" w:rsidRPr="00486BAF" w:rsidSect="00824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AA5"/>
    <w:multiLevelType w:val="hybridMultilevel"/>
    <w:tmpl w:val="826E414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DDD2760"/>
    <w:multiLevelType w:val="multilevel"/>
    <w:tmpl w:val="832A5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07C68"/>
    <w:multiLevelType w:val="multilevel"/>
    <w:tmpl w:val="0F489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21E7F"/>
    <w:multiLevelType w:val="hybridMultilevel"/>
    <w:tmpl w:val="4DE4770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55E49D8"/>
    <w:multiLevelType w:val="hybridMultilevel"/>
    <w:tmpl w:val="73C4C4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5E59E5"/>
    <w:multiLevelType w:val="multilevel"/>
    <w:tmpl w:val="D7603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91E42"/>
    <w:multiLevelType w:val="hybridMultilevel"/>
    <w:tmpl w:val="2DDC95F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9066B84"/>
    <w:multiLevelType w:val="multilevel"/>
    <w:tmpl w:val="0088E0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367C7"/>
    <w:multiLevelType w:val="multilevel"/>
    <w:tmpl w:val="00E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0245E"/>
    <w:multiLevelType w:val="multilevel"/>
    <w:tmpl w:val="DB004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37648"/>
    <w:multiLevelType w:val="hybridMultilevel"/>
    <w:tmpl w:val="105271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A1"/>
    <w:rsid w:val="00486BAF"/>
    <w:rsid w:val="007D07A1"/>
    <w:rsid w:val="008245BA"/>
    <w:rsid w:val="00C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07A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07A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D07A1"/>
    <w:rPr>
      <w:i/>
      <w:iCs/>
    </w:rPr>
  </w:style>
  <w:style w:type="paragraph" w:styleId="Odstavecseseznamem">
    <w:name w:val="List Paragraph"/>
    <w:basedOn w:val="Normln"/>
    <w:uiPriority w:val="34"/>
    <w:qFormat/>
    <w:rsid w:val="0048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07A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07A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D07A1"/>
    <w:rPr>
      <w:i/>
      <w:iCs/>
    </w:rPr>
  </w:style>
  <w:style w:type="paragraph" w:styleId="Odstavecseseznamem">
    <w:name w:val="List Paragraph"/>
    <w:basedOn w:val="Normln"/>
    <w:uiPriority w:val="34"/>
    <w:qFormat/>
    <w:rsid w:val="0048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2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vacy-regulation.eu/cs/1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6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vasicova</dc:creator>
  <cp:lastModifiedBy>vasicova</cp:lastModifiedBy>
  <cp:revision>2</cp:revision>
  <dcterms:created xsi:type="dcterms:W3CDTF">2018-05-02T06:32:00Z</dcterms:created>
  <dcterms:modified xsi:type="dcterms:W3CDTF">2018-05-02T06:32:00Z</dcterms:modified>
</cp:coreProperties>
</file>